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10B" w:rsidRPr="00A6010B" w:rsidRDefault="00A6010B" w:rsidP="00A6010B">
      <w:pPr>
        <w:tabs>
          <w:tab w:val="center" w:pos="4677"/>
          <w:tab w:val="left" w:pos="4800"/>
          <w:tab w:val="right" w:pos="9355"/>
        </w:tabs>
        <w:spacing w:after="0" w:line="240" w:lineRule="auto"/>
        <w:ind w:left="480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010B">
        <w:rPr>
          <w:rFonts w:ascii="Times New Roman" w:eastAsia="Calibri" w:hAnsi="Times New Roman" w:cs="Times New Roman"/>
          <w:sz w:val="28"/>
          <w:szCs w:val="28"/>
        </w:rPr>
        <w:t>Приложение 25</w:t>
      </w:r>
    </w:p>
    <w:p w:rsidR="00A6010B" w:rsidRPr="00A6010B" w:rsidRDefault="00A6010B" w:rsidP="00A6010B">
      <w:pPr>
        <w:tabs>
          <w:tab w:val="left" w:pos="4800"/>
        </w:tabs>
        <w:spacing w:after="0" w:line="240" w:lineRule="auto"/>
        <w:ind w:left="480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010B">
        <w:rPr>
          <w:rFonts w:ascii="Times New Roman" w:eastAsia="Calibri" w:hAnsi="Times New Roman" w:cs="Times New Roman"/>
          <w:sz w:val="28"/>
          <w:szCs w:val="28"/>
        </w:rPr>
        <w:t xml:space="preserve">к Решению Совета муниципального образования </w:t>
      </w:r>
      <w:proofErr w:type="spellStart"/>
      <w:r w:rsidRPr="00A6010B">
        <w:rPr>
          <w:rFonts w:ascii="Times New Roman" w:eastAsia="Calibri" w:hAnsi="Times New Roman" w:cs="Times New Roman"/>
          <w:sz w:val="28"/>
          <w:szCs w:val="28"/>
        </w:rPr>
        <w:t>Отрадненский</w:t>
      </w:r>
      <w:proofErr w:type="spellEnd"/>
      <w:r w:rsidRPr="00A6010B">
        <w:rPr>
          <w:rFonts w:ascii="Times New Roman" w:eastAsia="Calibri" w:hAnsi="Times New Roman" w:cs="Times New Roman"/>
          <w:sz w:val="28"/>
          <w:szCs w:val="28"/>
        </w:rPr>
        <w:t xml:space="preserve"> район "О бюджете муниципального образования </w:t>
      </w:r>
      <w:proofErr w:type="spellStart"/>
      <w:r w:rsidRPr="00A6010B">
        <w:rPr>
          <w:rFonts w:ascii="Times New Roman" w:eastAsia="Calibri" w:hAnsi="Times New Roman" w:cs="Times New Roman"/>
          <w:sz w:val="28"/>
          <w:szCs w:val="28"/>
        </w:rPr>
        <w:t>Отрадненский</w:t>
      </w:r>
      <w:proofErr w:type="spellEnd"/>
      <w:r w:rsidRPr="00A6010B">
        <w:rPr>
          <w:rFonts w:ascii="Times New Roman" w:eastAsia="Calibri" w:hAnsi="Times New Roman" w:cs="Times New Roman"/>
          <w:sz w:val="28"/>
          <w:szCs w:val="28"/>
        </w:rPr>
        <w:t xml:space="preserve"> район на 2018 год и на плановый период 2019 и 2020 годов»</w:t>
      </w:r>
    </w:p>
    <w:p w:rsidR="00A6010B" w:rsidRPr="00A6010B" w:rsidRDefault="00A6010B" w:rsidP="00A6010B">
      <w:pPr>
        <w:tabs>
          <w:tab w:val="left" w:pos="4800"/>
        </w:tabs>
        <w:spacing w:after="0" w:line="240" w:lineRule="auto"/>
        <w:ind w:left="480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010B">
        <w:rPr>
          <w:rFonts w:ascii="Times New Roman" w:eastAsia="Calibri" w:hAnsi="Times New Roman" w:cs="Times New Roman"/>
          <w:sz w:val="28"/>
          <w:szCs w:val="28"/>
        </w:rPr>
        <w:t>от   14.12.2017       №260</w:t>
      </w:r>
    </w:p>
    <w:p w:rsidR="00A6010B" w:rsidRPr="00A6010B" w:rsidRDefault="00A6010B" w:rsidP="00A6010B">
      <w:pPr>
        <w:tabs>
          <w:tab w:val="left" w:pos="4800"/>
        </w:tabs>
        <w:spacing w:after="0" w:line="240" w:lineRule="auto"/>
        <w:ind w:left="480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6010B" w:rsidRDefault="00A6010B" w:rsidP="00A601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010B">
        <w:rPr>
          <w:rFonts w:ascii="Times New Roman" w:eastAsia="Calibri" w:hAnsi="Times New Roman" w:cs="Times New Roman"/>
          <w:sz w:val="28"/>
          <w:szCs w:val="28"/>
        </w:rPr>
        <w:t xml:space="preserve">Нормативы распределения доходов между бюджетом муниципального образования </w:t>
      </w:r>
      <w:proofErr w:type="spellStart"/>
      <w:r w:rsidRPr="00A6010B">
        <w:rPr>
          <w:rFonts w:ascii="Times New Roman" w:eastAsia="Calibri" w:hAnsi="Times New Roman" w:cs="Times New Roman"/>
          <w:sz w:val="28"/>
          <w:szCs w:val="28"/>
        </w:rPr>
        <w:t>Отрадненский</w:t>
      </w:r>
      <w:proofErr w:type="spellEnd"/>
      <w:r w:rsidRPr="00A6010B">
        <w:rPr>
          <w:rFonts w:ascii="Times New Roman" w:eastAsia="Calibri" w:hAnsi="Times New Roman" w:cs="Times New Roman"/>
          <w:sz w:val="28"/>
          <w:szCs w:val="28"/>
        </w:rPr>
        <w:t xml:space="preserve"> район и бюджетами сельских поселений </w:t>
      </w:r>
      <w:proofErr w:type="spellStart"/>
      <w:r w:rsidRPr="00A6010B">
        <w:rPr>
          <w:rFonts w:ascii="Times New Roman" w:eastAsia="Calibri" w:hAnsi="Times New Roman" w:cs="Times New Roman"/>
          <w:sz w:val="28"/>
          <w:szCs w:val="28"/>
        </w:rPr>
        <w:t>Отрадненского</w:t>
      </w:r>
      <w:proofErr w:type="spellEnd"/>
      <w:r w:rsidRPr="00A6010B">
        <w:rPr>
          <w:rFonts w:ascii="Times New Roman" w:eastAsia="Calibri" w:hAnsi="Times New Roman" w:cs="Times New Roman"/>
          <w:sz w:val="28"/>
          <w:szCs w:val="28"/>
        </w:rPr>
        <w:t xml:space="preserve"> района на 2018 год и на плановый период 2019 и 2020 годов</w:t>
      </w:r>
    </w:p>
    <w:p w:rsidR="00A6010B" w:rsidRPr="00A6010B" w:rsidRDefault="00A6010B" w:rsidP="00A6010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6010B">
        <w:rPr>
          <w:rFonts w:ascii="Times New Roman" w:eastAsia="Calibri" w:hAnsi="Times New Roman" w:cs="Times New Roman"/>
          <w:sz w:val="28"/>
          <w:szCs w:val="28"/>
        </w:rPr>
        <w:t>(проценты)</w:t>
      </w:r>
    </w:p>
    <w:tbl>
      <w:tblPr>
        <w:tblW w:w="963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93"/>
        <w:gridCol w:w="2005"/>
        <w:gridCol w:w="1736"/>
      </w:tblGrid>
      <w:tr w:rsidR="00A6010B" w:rsidRPr="00A6010B" w:rsidTr="00A6010B">
        <w:trPr>
          <w:trHeight w:val="65"/>
          <w:tblHeader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10B" w:rsidRPr="00A6010B" w:rsidRDefault="00A6010B" w:rsidP="00A60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 дохода</w:t>
            </w:r>
            <w:proofErr w:type="gramEnd"/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10B" w:rsidRPr="00A6010B" w:rsidRDefault="00A6010B" w:rsidP="00A60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Отрадненский</w:t>
            </w:r>
            <w:proofErr w:type="spellEnd"/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Бюджеты сельских поселений </w:t>
            </w:r>
            <w:proofErr w:type="spellStart"/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Отрадненского</w:t>
            </w:r>
            <w:proofErr w:type="spellEnd"/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A6010B" w:rsidRPr="00A6010B" w:rsidTr="00A6010B">
        <w:trPr>
          <w:trHeight w:val="252"/>
          <w:tblHeader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10B" w:rsidRPr="00A6010B" w:rsidRDefault="00A6010B" w:rsidP="00A60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10B" w:rsidRPr="00A6010B" w:rsidRDefault="00A6010B" w:rsidP="00A60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6010B" w:rsidRPr="00A6010B" w:rsidTr="00A6010B">
        <w:trPr>
          <w:trHeight w:val="14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Доходы от погашения задолженности и перерасчетов по отмененным налогам и сборам и иным обязательным платежам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88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tabs>
                <w:tab w:val="left" w:pos="1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88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tabs>
                <w:tab w:val="left" w:pos="1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88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tabs>
                <w:tab w:val="left" w:pos="1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Доходы от оказания платных услуг (</w:t>
            </w:r>
            <w:proofErr w:type="gramStart"/>
            <w:r w:rsidRPr="00A6010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работ)  и</w:t>
            </w:r>
            <w:proofErr w:type="gramEnd"/>
            <w:r w:rsidRPr="00A6010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компенсации затрат государства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Прочие доходы от сказания платных услуг (работ) получателями средств бюджетов муниципальных районов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Прочие доходы от сказания платных услуг (работ) получателями средств бюджетов </w:t>
            </w:r>
            <w:proofErr w:type="gramStart"/>
            <w:r w:rsidRPr="00A601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сельских  поселений</w:t>
            </w:r>
            <w:proofErr w:type="gram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Административные платежи и сборы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Доходы от возмещения ущерба при </w:t>
            </w:r>
            <w:proofErr w:type="gramStart"/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возникновении  страховых</w:t>
            </w:r>
            <w:proofErr w:type="gramEnd"/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Доходы от возмещения ущерба при </w:t>
            </w:r>
            <w:proofErr w:type="gramStart"/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возникновении  иных</w:t>
            </w:r>
            <w:proofErr w:type="gramEnd"/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страховых случаев, когда выгодоприобретателями  выступают получатели средств бюджетов муниципальных районов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Доходы от возмещения ущерба при </w:t>
            </w:r>
            <w:proofErr w:type="gramStart"/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возникновении  страховых</w:t>
            </w:r>
            <w:proofErr w:type="gramEnd"/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случаев, когда выгодоприобретателями  выступают получатели средств бюджетов сельских поселений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gramStart"/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выгодоприобретателями  выступают</w:t>
            </w:r>
            <w:proofErr w:type="gramEnd"/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получатели средств бюджетов сельских поселений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010B" w:rsidRPr="00A6010B" w:rsidTr="00A6010B">
        <w:trPr>
          <w:trHeight w:val="65"/>
        </w:trPr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Невыясненные поступления, зачисляемые в бюджеты </w:t>
            </w:r>
            <w:proofErr w:type="gramStart"/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сельских  поселений</w:t>
            </w:r>
            <w:proofErr w:type="gram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10B" w:rsidRPr="00A6010B" w:rsidRDefault="00A6010B" w:rsidP="00A6010B">
            <w:pPr>
              <w:tabs>
                <w:tab w:val="left" w:pos="16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10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</w:tbl>
    <w:p w:rsidR="00DE131B" w:rsidRDefault="00A6010B"/>
    <w:p w:rsidR="00A6010B" w:rsidRDefault="00A6010B" w:rsidP="00A601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A6010B" w:rsidRDefault="00A6010B" w:rsidP="00A601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A6010B" w:rsidRPr="00A6010B" w:rsidRDefault="00A6010B" w:rsidP="00A601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Отрадненский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Т.В.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Моренко</w:t>
      </w:r>
      <w:proofErr w:type="spellEnd"/>
    </w:p>
    <w:sectPr w:rsidR="00A6010B" w:rsidRPr="00A60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10B"/>
    <w:rsid w:val="00A6010B"/>
    <w:rsid w:val="00C43F7A"/>
    <w:rsid w:val="00CD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183BF"/>
  <w15:chartTrackingRefBased/>
  <w15:docId w15:val="{1D8DB811-8372-40DD-A716-BA43E9890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ШмойловаН</dc:creator>
  <cp:keywords/>
  <dc:description/>
  <cp:lastModifiedBy>ШмойловаН</cp:lastModifiedBy>
  <cp:revision>1</cp:revision>
  <dcterms:created xsi:type="dcterms:W3CDTF">2019-03-13T08:58:00Z</dcterms:created>
  <dcterms:modified xsi:type="dcterms:W3CDTF">2019-03-13T09:01:00Z</dcterms:modified>
</cp:coreProperties>
</file>